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1E0"/>
      </w:tblPr>
      <w:tblGrid>
        <w:gridCol w:w="4608"/>
        <w:gridCol w:w="5246"/>
      </w:tblGrid>
      <w:tr w:rsidR="00AE5F73" w:rsidRPr="00575D46" w:rsidTr="00AE5F73">
        <w:tc>
          <w:tcPr>
            <w:tcW w:w="9854" w:type="dxa"/>
            <w:gridSpan w:val="2"/>
            <w:shd w:val="clear" w:color="auto" w:fill="auto"/>
          </w:tcPr>
          <w:p w:rsidR="00AE5F73" w:rsidRPr="00575D46" w:rsidRDefault="00AE5F73" w:rsidP="005C21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 xml:space="preserve">Žiadateľ – </w:t>
            </w:r>
            <w:r w:rsidRPr="00575D4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AE5F73" w:rsidRPr="00575D46" w:rsidRDefault="00AE5F73" w:rsidP="005C21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575D46">
              <w:rPr>
                <w:sz w:val="22"/>
                <w:szCs w:val="22"/>
              </w:rPr>
              <w:tab/>
            </w:r>
            <w:proofErr w:type="spellStart"/>
            <w:r w:rsidRPr="00575D46">
              <w:rPr>
                <w:sz w:val="22"/>
                <w:szCs w:val="22"/>
              </w:rPr>
              <w:t>Tel.číslo</w:t>
            </w:r>
            <w:proofErr w:type="spellEnd"/>
            <w:r w:rsidRPr="00575D46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AE5F73" w:rsidRPr="00575D46" w:rsidTr="00AE5F73">
        <w:tc>
          <w:tcPr>
            <w:tcW w:w="9854" w:type="dxa"/>
            <w:gridSpan w:val="2"/>
            <w:shd w:val="clear" w:color="auto" w:fill="auto"/>
          </w:tcPr>
          <w:p w:rsidR="00AE5F73" w:rsidRPr="00575D46" w:rsidRDefault="00AE5F73" w:rsidP="005C21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575D4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AE5F73" w:rsidRPr="00575D46" w:rsidRDefault="00AE5F73" w:rsidP="005C21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AE5F73" w:rsidRPr="00575D46" w:rsidRDefault="00AE5F73" w:rsidP="005C2170">
            <w:pPr>
              <w:jc w:val="both"/>
              <w:rPr>
                <w:sz w:val="22"/>
                <w:szCs w:val="22"/>
              </w:rPr>
            </w:pPr>
          </w:p>
        </w:tc>
      </w:tr>
      <w:tr w:rsidR="00AE5F73" w:rsidRPr="00575D46" w:rsidTr="00AE5F7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73" w:rsidRPr="00575D46" w:rsidRDefault="00AE5F73" w:rsidP="005C2170">
            <w:pPr>
              <w:jc w:val="center"/>
              <w:rPr>
                <w:sz w:val="20"/>
                <w:szCs w:val="20"/>
              </w:rPr>
            </w:pPr>
            <w:r w:rsidRPr="00575D46">
              <w:rPr>
                <w:sz w:val="20"/>
                <w:szCs w:val="20"/>
              </w:rPr>
              <w:t>- prezentačná pečiatka</w:t>
            </w:r>
            <w:r>
              <w:rPr>
                <w:sz w:val="20"/>
                <w:szCs w:val="20"/>
              </w:rPr>
              <w:t xml:space="preserve"> – Obec </w:t>
            </w:r>
            <w:r w:rsidR="005A52C8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AE5F73" w:rsidRPr="00575D46" w:rsidRDefault="00AE5F73" w:rsidP="005C2170">
            <w:pPr>
              <w:rPr>
                <w:b/>
                <w:sz w:val="22"/>
                <w:szCs w:val="22"/>
              </w:rPr>
            </w:pPr>
          </w:p>
          <w:p w:rsidR="00AE5F73" w:rsidRDefault="00AE5F73" w:rsidP="005C2170">
            <w:pPr>
              <w:rPr>
                <w:b/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5A52C8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AE5F73" w:rsidRDefault="00AE5F73" w:rsidP="005C2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="005A52C8">
              <w:rPr>
                <w:b/>
                <w:sz w:val="22"/>
                <w:szCs w:val="22"/>
              </w:rPr>
              <w:t xml:space="preserve">  Obecný úrad č. 68</w:t>
            </w:r>
          </w:p>
          <w:p w:rsidR="00AE5F73" w:rsidRDefault="00AE5F73" w:rsidP="005C2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="005A52C8">
              <w:rPr>
                <w:b/>
                <w:sz w:val="22"/>
                <w:szCs w:val="22"/>
              </w:rPr>
              <w:t xml:space="preserve">                 958 43</w:t>
            </w:r>
          </w:p>
          <w:p w:rsidR="00AE5F73" w:rsidRPr="00575D46" w:rsidRDefault="00AE5F73" w:rsidP="005C2170">
            <w:pPr>
              <w:rPr>
                <w:sz w:val="22"/>
                <w:szCs w:val="22"/>
              </w:rPr>
            </w:pPr>
          </w:p>
          <w:p w:rsidR="00AE5F73" w:rsidRPr="00575D46" w:rsidRDefault="00AE5F73" w:rsidP="005C2170">
            <w:pPr>
              <w:rPr>
                <w:sz w:val="22"/>
                <w:szCs w:val="22"/>
              </w:rPr>
            </w:pPr>
          </w:p>
          <w:p w:rsidR="00AE5F73" w:rsidRPr="00575D46" w:rsidRDefault="00AE5F73" w:rsidP="005C2170">
            <w:pPr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ab/>
              <w:t>V</w:t>
            </w:r>
            <w:r w:rsidR="005A52C8">
              <w:rPr>
                <w:sz w:val="22"/>
                <w:szCs w:val="22"/>
              </w:rPr>
              <w:t> Krásne</w:t>
            </w:r>
            <w:r>
              <w:rPr>
                <w:sz w:val="22"/>
                <w:szCs w:val="22"/>
              </w:rPr>
              <w:t xml:space="preserve">, </w:t>
            </w:r>
            <w:r w:rsidRPr="00575D46">
              <w:rPr>
                <w:sz w:val="22"/>
                <w:szCs w:val="22"/>
              </w:rPr>
              <w:t>dňa: .......................................</w:t>
            </w:r>
          </w:p>
          <w:p w:rsidR="00AE5F73" w:rsidRPr="00575D46" w:rsidRDefault="00AE5F73" w:rsidP="005C2170">
            <w:pPr>
              <w:rPr>
                <w:sz w:val="22"/>
                <w:szCs w:val="22"/>
              </w:rPr>
            </w:pPr>
          </w:p>
          <w:p w:rsidR="00AE5F73" w:rsidRPr="00575D46" w:rsidRDefault="00AE5F73" w:rsidP="005C2170">
            <w:pPr>
              <w:rPr>
                <w:sz w:val="22"/>
                <w:szCs w:val="22"/>
              </w:rPr>
            </w:pPr>
          </w:p>
        </w:tc>
      </w:tr>
    </w:tbl>
    <w:p w:rsidR="00AE5F73" w:rsidRDefault="00AE5F73">
      <w:pPr>
        <w:rPr>
          <w:b/>
        </w:rPr>
      </w:pPr>
    </w:p>
    <w:p w:rsidR="00AE5F73" w:rsidRDefault="00AE5F73">
      <w:pPr>
        <w:rPr>
          <w:b/>
        </w:rPr>
      </w:pPr>
    </w:p>
    <w:p w:rsidR="00A83B3B" w:rsidRPr="00A83B3B" w:rsidRDefault="00A83B3B" w:rsidP="00A83B3B">
      <w:pPr>
        <w:pStyle w:val="Nadpis1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83B3B">
        <w:rPr>
          <w:rFonts w:ascii="Times New Roman" w:hAnsi="Times New Roman"/>
          <w:b/>
          <w:bCs/>
          <w:color w:val="auto"/>
          <w:sz w:val="24"/>
          <w:szCs w:val="24"/>
        </w:rPr>
        <w:t>Vec : Návrh na vydanie kolaudačného rozhodnutia na vodnú stavbu</w:t>
      </w:r>
    </w:p>
    <w:p w:rsidR="00A83B3B" w:rsidRDefault="00A83B3B" w:rsidP="00A83B3B">
      <w:pPr>
        <w:spacing w:after="60"/>
        <w:contextualSpacing/>
        <w:jc w:val="both"/>
      </w:pPr>
      <w:r>
        <w:t xml:space="preserve">          </w:t>
      </w:r>
      <w:r w:rsidRPr="00A83B3B">
        <w:t xml:space="preserve">Podľa § 76 ods.1 a § 120 zákona č. 50/1976 Zb. o územnom plánovaní a stavebnom </w:t>
      </w:r>
      <w:r>
        <w:t xml:space="preserve">     </w:t>
      </w:r>
    </w:p>
    <w:p w:rsidR="00A83B3B" w:rsidRDefault="00A83B3B" w:rsidP="00A83B3B">
      <w:pPr>
        <w:spacing w:after="60"/>
        <w:contextualSpacing/>
        <w:jc w:val="both"/>
      </w:pPr>
      <w:r>
        <w:t xml:space="preserve">          </w:t>
      </w:r>
      <w:r w:rsidRPr="00A83B3B">
        <w:t xml:space="preserve">poriadku (stavebného zákona) a podľa § 26 zákona č. 364/2004 Z. z. o vodách </w:t>
      </w:r>
      <w:r>
        <w:t xml:space="preserve">     </w:t>
      </w:r>
    </w:p>
    <w:p w:rsidR="00A83B3B" w:rsidRDefault="00A83B3B" w:rsidP="00A83B3B">
      <w:pPr>
        <w:spacing w:after="60"/>
        <w:contextualSpacing/>
        <w:jc w:val="both"/>
      </w:pPr>
      <w:r>
        <w:t xml:space="preserve">          </w:t>
      </w:r>
      <w:r w:rsidRPr="00A83B3B">
        <w:t xml:space="preserve">a o zmene zákona Slovenskej národnej rady č. 372/1990 Zb. o priestupkoch v znení </w:t>
      </w:r>
      <w:r>
        <w:t xml:space="preserve">    </w:t>
      </w:r>
    </w:p>
    <w:p w:rsidR="00A83B3B" w:rsidRPr="00A83B3B" w:rsidRDefault="00A83B3B" w:rsidP="00A83B3B">
      <w:pPr>
        <w:spacing w:after="60"/>
        <w:contextualSpacing/>
        <w:jc w:val="both"/>
      </w:pPr>
      <w:r>
        <w:t xml:space="preserve">          </w:t>
      </w:r>
      <w:r w:rsidRPr="00A83B3B">
        <w:t>neskorších predpisov (vodného zákona).</w:t>
      </w:r>
    </w:p>
    <w:p w:rsidR="00A83B3B" w:rsidRPr="00A83B3B" w:rsidRDefault="00A83B3B" w:rsidP="00A83B3B">
      <w:pPr>
        <w:spacing w:after="60" w:line="312" w:lineRule="auto"/>
        <w:rPr>
          <w:b/>
        </w:rPr>
      </w:pPr>
    </w:p>
    <w:p w:rsidR="00A83B3B" w:rsidRDefault="00A83B3B" w:rsidP="009E1447">
      <w:pPr>
        <w:tabs>
          <w:tab w:val="left" w:pos="360"/>
        </w:tabs>
        <w:spacing w:after="60"/>
        <w:contextualSpacing/>
        <w:rPr>
          <w:bCs/>
        </w:rPr>
      </w:pPr>
      <w:r w:rsidRPr="009E1447">
        <w:rPr>
          <w:b/>
        </w:rPr>
        <w:t xml:space="preserve">Žiadateľ </w:t>
      </w:r>
      <w:r w:rsidR="009E1447">
        <w:rPr>
          <w:b/>
        </w:rPr>
        <w:t>–</w:t>
      </w:r>
      <w:r w:rsidRPr="009E1447">
        <w:rPr>
          <w:b/>
        </w:rPr>
        <w:t xml:space="preserve"> stavebník</w:t>
      </w:r>
      <w:r w:rsidR="009E1447">
        <w:rPr>
          <w:b/>
        </w:rPr>
        <w:t xml:space="preserve"> m</w:t>
      </w:r>
      <w:r w:rsidRPr="009E1447">
        <w:rPr>
          <w:b/>
        </w:rPr>
        <w:t>eno a priezvisko:</w:t>
      </w:r>
      <w:r w:rsidRPr="00A83B3B">
        <w:rPr>
          <w:bCs/>
        </w:rPr>
        <w:t xml:space="preserve"> </w:t>
      </w:r>
      <w:r>
        <w:rPr>
          <w:bCs/>
        </w:rPr>
        <w:t xml:space="preserve"> .................................................................</w:t>
      </w:r>
      <w:r w:rsidR="009E1447">
        <w:rPr>
          <w:bCs/>
        </w:rPr>
        <w:t>...............</w:t>
      </w:r>
    </w:p>
    <w:p w:rsidR="009E1447" w:rsidRPr="009E1447" w:rsidRDefault="009E1447" w:rsidP="009E1447">
      <w:pPr>
        <w:tabs>
          <w:tab w:val="left" w:pos="360"/>
        </w:tabs>
        <w:spacing w:after="60"/>
        <w:contextualSpacing/>
        <w:rPr>
          <w:b/>
        </w:rPr>
      </w:pPr>
    </w:p>
    <w:p w:rsidR="00A83B3B" w:rsidRDefault="00A83B3B" w:rsidP="009E1447">
      <w:pPr>
        <w:spacing w:before="120"/>
        <w:contextualSpacing/>
      </w:pPr>
      <w:r w:rsidRPr="009E1447">
        <w:rPr>
          <w:b/>
          <w:bCs/>
        </w:rPr>
        <w:t>Adresa:</w:t>
      </w:r>
      <w:r w:rsidRPr="00A83B3B">
        <w:t xml:space="preserve"> </w:t>
      </w:r>
      <w:r>
        <w:t>....................................................................................................................................</w:t>
      </w:r>
      <w:r w:rsidR="009E1447">
        <w:t>....</w:t>
      </w:r>
    </w:p>
    <w:p w:rsidR="009E1447" w:rsidRPr="00A83B3B" w:rsidRDefault="009E1447" w:rsidP="009E1447">
      <w:pPr>
        <w:spacing w:before="120"/>
        <w:contextualSpacing/>
      </w:pPr>
    </w:p>
    <w:p w:rsidR="00A83B3B" w:rsidRDefault="00A83B3B" w:rsidP="009E1447">
      <w:pPr>
        <w:contextualSpacing/>
      </w:pPr>
      <w:r w:rsidRPr="009E1447">
        <w:rPr>
          <w:b/>
          <w:bCs/>
        </w:rPr>
        <w:t>Názov stavby:</w:t>
      </w:r>
      <w:r w:rsidRPr="00A83B3B">
        <w:t xml:space="preserve"> </w:t>
      </w:r>
      <w:r w:rsidR="0019460F">
        <w:t>..........................................................................................................................</w:t>
      </w:r>
      <w:r w:rsidR="009E1447">
        <w:t>....</w:t>
      </w:r>
    </w:p>
    <w:p w:rsidR="009E1447" w:rsidRPr="00A83B3B" w:rsidRDefault="009E1447" w:rsidP="009E1447">
      <w:pPr>
        <w:contextualSpacing/>
      </w:pPr>
    </w:p>
    <w:p w:rsidR="009E1447" w:rsidRDefault="00A83B3B" w:rsidP="009E1447">
      <w:pPr>
        <w:spacing w:before="120"/>
        <w:contextualSpacing/>
      </w:pPr>
      <w:r w:rsidRPr="009E1447">
        <w:rPr>
          <w:b/>
          <w:bCs/>
        </w:rPr>
        <w:t>Katastrálne územie:</w:t>
      </w:r>
      <w:r w:rsidRPr="00A83B3B">
        <w:t xml:space="preserve"> </w:t>
      </w:r>
      <w:r w:rsidR="0019460F">
        <w:t>.................................................</w:t>
      </w:r>
      <w:r w:rsidRPr="009E1447">
        <w:rPr>
          <w:b/>
          <w:bCs/>
        </w:rPr>
        <w:t>číslo parcely:</w:t>
      </w:r>
      <w:r w:rsidRPr="00A83B3B">
        <w:t xml:space="preserve"> </w:t>
      </w:r>
      <w:r w:rsidR="0019460F">
        <w:t>..........................................</w:t>
      </w:r>
    </w:p>
    <w:p w:rsidR="009E1447" w:rsidRPr="00A83B3B" w:rsidRDefault="009E1447" w:rsidP="009E1447">
      <w:pPr>
        <w:spacing w:before="120"/>
        <w:contextualSpacing/>
      </w:pPr>
    </w:p>
    <w:p w:rsidR="00A83B3B" w:rsidRPr="00A83B3B" w:rsidRDefault="00A83B3B" w:rsidP="009E1447">
      <w:pPr>
        <w:spacing w:before="120"/>
        <w:contextualSpacing/>
      </w:pPr>
      <w:r w:rsidRPr="009E1447">
        <w:rPr>
          <w:b/>
          <w:bCs/>
        </w:rPr>
        <w:t>Projektant:</w:t>
      </w:r>
      <w:r w:rsidRPr="00A83B3B">
        <w:t xml:space="preserve"> </w:t>
      </w:r>
      <w:r w:rsidR="0019460F">
        <w:t>................................................................................................................................</w:t>
      </w:r>
      <w:r w:rsidR="009E1447">
        <w:t>..</w:t>
      </w:r>
    </w:p>
    <w:p w:rsidR="00A83B3B" w:rsidRDefault="00A83B3B" w:rsidP="009E1447">
      <w:pPr>
        <w:tabs>
          <w:tab w:val="left" w:pos="360"/>
        </w:tabs>
        <w:spacing w:before="120" w:after="60"/>
        <w:ind w:left="2835"/>
        <w:contextualSpacing/>
      </w:pPr>
      <w:r w:rsidRPr="00A83B3B">
        <w:t>meno, priezvisko (názov), adresa (sídlo)</w:t>
      </w:r>
    </w:p>
    <w:p w:rsidR="009E1447" w:rsidRPr="00A83B3B" w:rsidRDefault="009E1447" w:rsidP="009E1447">
      <w:pPr>
        <w:tabs>
          <w:tab w:val="left" w:pos="360"/>
        </w:tabs>
        <w:spacing w:before="120" w:after="60"/>
        <w:ind w:left="2835"/>
        <w:contextualSpacing/>
      </w:pPr>
    </w:p>
    <w:p w:rsidR="00A83B3B" w:rsidRPr="0019460F" w:rsidRDefault="00A83B3B" w:rsidP="009E1447">
      <w:pPr>
        <w:contextualSpacing/>
        <w:rPr>
          <w:bCs/>
        </w:rPr>
      </w:pPr>
      <w:r w:rsidRPr="009E1447">
        <w:rPr>
          <w:b/>
          <w:bCs/>
        </w:rPr>
        <w:t>Stavebný dozor</w:t>
      </w:r>
      <w:r w:rsidRPr="00A83B3B">
        <w:t xml:space="preserve"> (zhotoviteľ): </w:t>
      </w:r>
      <w:r w:rsidR="0019460F" w:rsidRPr="0019460F">
        <w:rPr>
          <w:bCs/>
        </w:rPr>
        <w:t>...................................................................................................</w:t>
      </w:r>
      <w:r w:rsidR="009E1447">
        <w:rPr>
          <w:bCs/>
        </w:rPr>
        <w:t>...</w:t>
      </w:r>
    </w:p>
    <w:p w:rsidR="00A83B3B" w:rsidRDefault="00A83B3B" w:rsidP="009E1447">
      <w:pPr>
        <w:tabs>
          <w:tab w:val="left" w:pos="360"/>
        </w:tabs>
        <w:spacing w:before="120" w:after="60"/>
        <w:ind w:left="2835"/>
        <w:contextualSpacing/>
      </w:pPr>
      <w:r w:rsidRPr="00A83B3B">
        <w:t>meno, priezvisko (názov), adresa (sídlo)</w:t>
      </w:r>
    </w:p>
    <w:p w:rsidR="009E1447" w:rsidRPr="00A83B3B" w:rsidRDefault="009E1447" w:rsidP="009E1447">
      <w:pPr>
        <w:tabs>
          <w:tab w:val="left" w:pos="360"/>
        </w:tabs>
        <w:spacing w:before="120" w:after="60"/>
        <w:ind w:left="2835"/>
        <w:contextualSpacing/>
      </w:pPr>
    </w:p>
    <w:p w:rsidR="00A83B3B" w:rsidRDefault="00A83B3B" w:rsidP="009E1447">
      <w:pPr>
        <w:spacing w:before="120"/>
        <w:contextualSpacing/>
        <w:rPr>
          <w:bCs/>
        </w:rPr>
      </w:pPr>
      <w:r w:rsidRPr="009E1447">
        <w:rPr>
          <w:b/>
          <w:bCs/>
        </w:rPr>
        <w:t>Predpokladaný termín dokončenia stavby:</w:t>
      </w:r>
      <w:r w:rsidRPr="00A83B3B">
        <w:t xml:space="preserve"> </w:t>
      </w:r>
      <w:r w:rsidR="0019460F" w:rsidRPr="0019460F">
        <w:rPr>
          <w:bCs/>
        </w:rPr>
        <w:t>.........................................................................</w:t>
      </w:r>
      <w:r w:rsidR="009E1447">
        <w:rPr>
          <w:bCs/>
        </w:rPr>
        <w:t>....</w:t>
      </w:r>
    </w:p>
    <w:p w:rsidR="009E1447" w:rsidRPr="00A83B3B" w:rsidRDefault="009E1447" w:rsidP="009E1447">
      <w:pPr>
        <w:spacing w:before="120"/>
        <w:contextualSpacing/>
      </w:pPr>
    </w:p>
    <w:p w:rsidR="00A83B3B" w:rsidRDefault="00A83B3B" w:rsidP="009E1447">
      <w:pPr>
        <w:spacing w:before="120"/>
        <w:ind w:right="-142"/>
        <w:contextualSpacing/>
        <w:rPr>
          <w:bCs/>
        </w:rPr>
      </w:pPr>
      <w:r w:rsidRPr="009E1447">
        <w:rPr>
          <w:b/>
          <w:bCs/>
        </w:rPr>
        <w:t>Termín úplného vypratania staveniska a dokončenie úprav okolia stavby</w:t>
      </w:r>
      <w:r w:rsidRPr="00A83B3B">
        <w:t xml:space="preserve">: </w:t>
      </w:r>
      <w:r w:rsidR="0019460F" w:rsidRPr="0019460F">
        <w:rPr>
          <w:bCs/>
        </w:rPr>
        <w:t>.......................</w:t>
      </w:r>
      <w:r w:rsidR="009E1447">
        <w:rPr>
          <w:bCs/>
        </w:rPr>
        <w:t>.</w:t>
      </w:r>
    </w:p>
    <w:p w:rsidR="009E1447" w:rsidRPr="00A83B3B" w:rsidRDefault="009E1447" w:rsidP="009E1447">
      <w:pPr>
        <w:spacing w:before="120"/>
        <w:ind w:right="-142"/>
        <w:contextualSpacing/>
      </w:pPr>
    </w:p>
    <w:p w:rsidR="009C31D6" w:rsidRPr="009C31D6" w:rsidRDefault="00A83B3B" w:rsidP="009E1447">
      <w:pPr>
        <w:spacing w:before="120"/>
        <w:contextualSpacing/>
      </w:pPr>
      <w:r w:rsidRPr="009E1447">
        <w:rPr>
          <w:b/>
          <w:bCs/>
        </w:rPr>
        <w:t>Údaj, či sa bude vykonávať skúšobná prevádzka a čas jej trvania</w:t>
      </w:r>
      <w:r w:rsidR="0019460F">
        <w:t xml:space="preserve"> : .............................</w:t>
      </w:r>
      <w:r w:rsidR="009C31D6">
        <w:t>.....</w:t>
      </w:r>
      <w:r w:rsidR="009E1447">
        <w:t>..</w:t>
      </w:r>
    </w:p>
    <w:p w:rsidR="009C31D6" w:rsidRDefault="009C31D6" w:rsidP="009C31D6">
      <w:pPr>
        <w:jc w:val="center"/>
        <w:rPr>
          <w:sz w:val="22"/>
          <w:szCs w:val="22"/>
        </w:rPr>
      </w:pPr>
    </w:p>
    <w:p w:rsidR="009C31D6" w:rsidRDefault="009C31D6" w:rsidP="009C31D6">
      <w:pPr>
        <w:jc w:val="center"/>
        <w:rPr>
          <w:sz w:val="22"/>
          <w:szCs w:val="22"/>
        </w:rPr>
      </w:pPr>
    </w:p>
    <w:p w:rsidR="009C31D6" w:rsidRDefault="009C31D6" w:rsidP="009C31D6">
      <w:pPr>
        <w:jc w:val="center"/>
        <w:rPr>
          <w:sz w:val="22"/>
          <w:szCs w:val="22"/>
        </w:rPr>
      </w:pPr>
    </w:p>
    <w:p w:rsidR="009E1447" w:rsidRPr="00575D46" w:rsidRDefault="009E1447" w:rsidP="009C31D6">
      <w:pPr>
        <w:jc w:val="center"/>
        <w:rPr>
          <w:sz w:val="22"/>
          <w:szCs w:val="22"/>
        </w:rPr>
      </w:pPr>
    </w:p>
    <w:p w:rsidR="009C31D6" w:rsidRPr="00575D46" w:rsidRDefault="009C31D6" w:rsidP="009C31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575D46">
        <w:rPr>
          <w:sz w:val="22"/>
          <w:szCs w:val="22"/>
        </w:rPr>
        <w:t>................................................................</w:t>
      </w:r>
    </w:p>
    <w:p w:rsidR="009C31D6" w:rsidRPr="00575D46" w:rsidRDefault="009C31D6" w:rsidP="009C31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575D46">
        <w:rPr>
          <w:sz w:val="22"/>
          <w:szCs w:val="22"/>
        </w:rPr>
        <w:t>Meno a podpis žiadateľa</w:t>
      </w:r>
    </w:p>
    <w:p w:rsidR="009C31D6" w:rsidRPr="00575D46" w:rsidRDefault="009C31D6" w:rsidP="009C31D6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</w:t>
      </w:r>
      <w:r w:rsidRPr="00575D46">
        <w:rPr>
          <w:snapToGrid w:val="0"/>
          <w:sz w:val="22"/>
          <w:szCs w:val="22"/>
        </w:rPr>
        <w:t>(u právnických osôb pečiatka, meno, funkcia</w:t>
      </w:r>
    </w:p>
    <w:p w:rsidR="00A83B3B" w:rsidRPr="009C31D6" w:rsidRDefault="009C31D6" w:rsidP="009C31D6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</w:t>
      </w:r>
      <w:r w:rsidRPr="00575D46">
        <w:rPr>
          <w:snapToGrid w:val="0"/>
          <w:sz w:val="22"/>
          <w:szCs w:val="22"/>
        </w:rPr>
        <w:t>a podpis oprávnenej osoby)</w:t>
      </w:r>
    </w:p>
    <w:p w:rsidR="00A83B3B" w:rsidRPr="00A83B3B" w:rsidRDefault="00A83B3B" w:rsidP="00A83B3B">
      <w:pPr>
        <w:tabs>
          <w:tab w:val="left" w:pos="1134"/>
        </w:tabs>
        <w:spacing w:line="288" w:lineRule="auto"/>
        <w:jc w:val="both"/>
        <w:rPr>
          <w:b/>
          <w:bCs/>
          <w:u w:val="single"/>
        </w:rPr>
      </w:pPr>
      <w:r w:rsidRPr="00A83B3B">
        <w:rPr>
          <w:b/>
          <w:bCs/>
          <w:u w:val="single"/>
        </w:rPr>
        <w:lastRenderedPageBreak/>
        <w:t>Prílohy:</w:t>
      </w:r>
    </w:p>
    <w:p w:rsidR="00A83B3B" w:rsidRPr="00A83B3B" w:rsidRDefault="00A83B3B" w:rsidP="00A83B3B">
      <w:pPr>
        <w:tabs>
          <w:tab w:val="left" w:pos="1134"/>
        </w:tabs>
        <w:spacing w:before="60" w:line="288" w:lineRule="auto"/>
        <w:jc w:val="both"/>
        <w:rPr>
          <w:b/>
          <w:bCs/>
        </w:rPr>
      </w:pPr>
      <w:r w:rsidRPr="00A83B3B">
        <w:rPr>
          <w:b/>
          <w:bCs/>
        </w:rPr>
        <w:t>K návrhu na vydanie kolaudačného rozhodnutia sa pripojí:</w:t>
      </w:r>
    </w:p>
    <w:p w:rsidR="00A83B3B" w:rsidRPr="00A83B3B" w:rsidRDefault="00A83B3B" w:rsidP="00A83B3B">
      <w:pPr>
        <w:pStyle w:val="Odstavecseseznamem"/>
        <w:numPr>
          <w:ilvl w:val="0"/>
          <w:numId w:val="2"/>
        </w:numPr>
        <w:spacing w:line="288" w:lineRule="auto"/>
        <w:jc w:val="both"/>
      </w:pPr>
      <w:r w:rsidRPr="00A83B3B">
        <w:t>Právoplatné povolenie vydané na vodnú stavbu.</w:t>
      </w:r>
    </w:p>
    <w:p w:rsidR="00A83B3B" w:rsidRPr="00A83B3B" w:rsidRDefault="00A83B3B" w:rsidP="00A83B3B">
      <w:pPr>
        <w:pStyle w:val="Odstavecseseznamem"/>
        <w:numPr>
          <w:ilvl w:val="0"/>
          <w:numId w:val="2"/>
        </w:numPr>
        <w:spacing w:line="288" w:lineRule="auto"/>
        <w:jc w:val="both"/>
      </w:pPr>
      <w:r w:rsidRPr="00A83B3B">
        <w:t>Zoznam a zdôvodnenie vykonaných odchýlok od dokumentácie overenej vodopráv</w:t>
      </w:r>
      <w:r w:rsidRPr="00A83B3B">
        <w:softHyphen/>
        <w:t>nom konaní.</w:t>
      </w:r>
    </w:p>
    <w:p w:rsidR="00A83B3B" w:rsidRPr="00A83B3B" w:rsidRDefault="00A83B3B" w:rsidP="00A83B3B">
      <w:pPr>
        <w:pStyle w:val="Odstavecseseznamem"/>
        <w:numPr>
          <w:ilvl w:val="0"/>
          <w:numId w:val="2"/>
        </w:numPr>
        <w:spacing w:line="288" w:lineRule="auto"/>
        <w:jc w:val="both"/>
      </w:pPr>
      <w:r w:rsidRPr="00A83B3B">
        <w:t>Doklady preukazujúce splnenie podmienok povolenia vodnej stavby.</w:t>
      </w:r>
    </w:p>
    <w:p w:rsidR="00ED41C6" w:rsidRPr="00ED41C6" w:rsidRDefault="00A83B3B" w:rsidP="009C31D6">
      <w:pPr>
        <w:pStyle w:val="Odstavecseseznamem"/>
        <w:numPr>
          <w:ilvl w:val="0"/>
          <w:numId w:val="2"/>
        </w:numPr>
        <w:spacing w:line="288" w:lineRule="auto"/>
        <w:jc w:val="both"/>
      </w:pPr>
      <w:r w:rsidRPr="009C31D6">
        <w:t>Doklad o zaplatení správneho poplatku: 20</w:t>
      </w:r>
      <w:r w:rsidR="00ED41C6">
        <w:t xml:space="preserve"> EUR alebo 50 EUR / od typu stavby /</w:t>
      </w:r>
      <w:r w:rsidRPr="009C31D6">
        <w:t xml:space="preserve"> (podľa zákona o správnych poplat</w:t>
      </w:r>
      <w:r w:rsidRPr="009C31D6">
        <w:softHyphen/>
        <w:t>koch).</w:t>
      </w:r>
      <w:r w:rsidR="009C31D6" w:rsidRPr="009C31D6">
        <w:t xml:space="preserve"> Správny poplatok v zmysle zákona NR SR č 145/1995 Z. z. o správnych poplatkoch v znení neskorších predpisov uhradený </w:t>
      </w:r>
      <w:r w:rsidR="009C31D6" w:rsidRPr="009C31D6">
        <w:rPr>
          <w:bCs/>
          <w:snapToGrid w:val="0"/>
        </w:rPr>
        <w:t>do pokladne obce  alebo na účet vedený v </w:t>
      </w:r>
      <w:proofErr w:type="spellStart"/>
      <w:r w:rsidR="009C31D6" w:rsidRPr="009C31D6">
        <w:rPr>
          <w:bCs/>
          <w:snapToGrid w:val="0"/>
        </w:rPr>
        <w:t>Prima</w:t>
      </w:r>
      <w:proofErr w:type="spellEnd"/>
      <w:r w:rsidR="009C31D6" w:rsidRPr="009C31D6">
        <w:rPr>
          <w:bCs/>
          <w:snapToGrid w:val="0"/>
        </w:rPr>
        <w:t xml:space="preserve"> Banka Slovensko, a.s.</w:t>
      </w:r>
      <w:r w:rsidR="009C31D6" w:rsidRPr="009C31D6">
        <w:t xml:space="preserve">  </w:t>
      </w:r>
      <w:r w:rsidR="009C31D6" w:rsidRPr="009C31D6">
        <w:rPr>
          <w:bCs/>
          <w:snapToGrid w:val="0"/>
        </w:rPr>
        <w:t xml:space="preserve">číslo účtu :  </w:t>
      </w:r>
    </w:p>
    <w:p w:rsidR="0019460F" w:rsidRPr="009C31D6" w:rsidRDefault="005A52C8" w:rsidP="00ED41C6">
      <w:pPr>
        <w:pStyle w:val="Odstavecseseznamem"/>
        <w:spacing w:line="288" w:lineRule="auto"/>
        <w:ind w:left="360"/>
        <w:jc w:val="both"/>
      </w:pPr>
      <w:r>
        <w:t>SK64 5600 0000 0091 0094 1001</w:t>
      </w:r>
      <w:r w:rsidR="009C31D6" w:rsidRPr="009C31D6">
        <w:rPr>
          <w:bCs/>
          <w:snapToGrid w:val="0"/>
        </w:rPr>
        <w:t>.</w:t>
      </w:r>
    </w:p>
    <w:p w:rsidR="009C31D6" w:rsidRDefault="009C31D6" w:rsidP="00A83B3B">
      <w:pPr>
        <w:tabs>
          <w:tab w:val="left" w:pos="1134"/>
        </w:tabs>
        <w:spacing w:before="60" w:line="288" w:lineRule="auto"/>
        <w:jc w:val="both"/>
        <w:rPr>
          <w:b/>
          <w:bCs/>
        </w:rPr>
      </w:pPr>
    </w:p>
    <w:p w:rsidR="00A83B3B" w:rsidRPr="00A83B3B" w:rsidRDefault="00A83B3B" w:rsidP="00A83B3B">
      <w:pPr>
        <w:tabs>
          <w:tab w:val="left" w:pos="1134"/>
        </w:tabs>
        <w:spacing w:before="60" w:line="288" w:lineRule="auto"/>
        <w:jc w:val="both"/>
        <w:rPr>
          <w:b/>
          <w:bCs/>
        </w:rPr>
      </w:pPr>
      <w:r w:rsidRPr="00A83B3B">
        <w:rPr>
          <w:b/>
          <w:bCs/>
        </w:rPr>
        <w:t>Na ústne konanie spojené s miestnym zisťovaním sa predloží:</w:t>
      </w:r>
    </w:p>
    <w:p w:rsidR="00A83B3B" w:rsidRPr="00A83B3B" w:rsidRDefault="00A83B3B" w:rsidP="00A83B3B">
      <w:pPr>
        <w:pStyle w:val="Odstavecseseznamem"/>
        <w:numPr>
          <w:ilvl w:val="0"/>
          <w:numId w:val="3"/>
        </w:numPr>
        <w:spacing w:line="288" w:lineRule="auto"/>
      </w:pPr>
      <w:r w:rsidRPr="00A83B3B">
        <w:t>Projektová dokumentácia overená orgánom štátnej vodnej správy vo vodopráv</w:t>
      </w:r>
      <w:r w:rsidRPr="00A83B3B">
        <w:softHyphen/>
        <w:t>nom konaní alebo pri povoľovaní zmeny stavby pred jej dokončením.</w:t>
      </w:r>
    </w:p>
    <w:p w:rsidR="00A83B3B" w:rsidRPr="00A83B3B" w:rsidRDefault="00A83B3B" w:rsidP="00A83B3B">
      <w:pPr>
        <w:pStyle w:val="Odstavecseseznamem"/>
        <w:numPr>
          <w:ilvl w:val="0"/>
          <w:numId w:val="3"/>
        </w:numPr>
        <w:spacing w:line="288" w:lineRule="auto"/>
      </w:pPr>
      <w:r w:rsidRPr="00A83B3B">
        <w:t>Doklad o montáži certifikovaného vodomerného zariadenia na meranie odobera</w:t>
      </w:r>
      <w:r w:rsidRPr="00A83B3B">
        <w:softHyphen/>
        <w:t>ných podzemných vôd.</w:t>
      </w:r>
    </w:p>
    <w:p w:rsidR="00A83B3B" w:rsidRPr="00A83B3B" w:rsidRDefault="00A83B3B" w:rsidP="00A83B3B">
      <w:pPr>
        <w:pStyle w:val="Odstavecseseznamem"/>
        <w:numPr>
          <w:ilvl w:val="0"/>
          <w:numId w:val="3"/>
        </w:numPr>
        <w:spacing w:line="288" w:lineRule="auto"/>
      </w:pPr>
      <w:r w:rsidRPr="00A83B3B">
        <w:t>Doklady o overení požadovaných vlastností výrobkov.</w:t>
      </w:r>
    </w:p>
    <w:p w:rsidR="00A83B3B" w:rsidRPr="00A83B3B" w:rsidRDefault="00A83B3B" w:rsidP="00A83B3B">
      <w:pPr>
        <w:pStyle w:val="Odstavecseseznamem"/>
        <w:numPr>
          <w:ilvl w:val="0"/>
          <w:numId w:val="3"/>
        </w:numPr>
        <w:spacing w:line="288" w:lineRule="auto"/>
      </w:pPr>
      <w:r w:rsidRPr="00A83B3B">
        <w:t>Stavebný denník.</w:t>
      </w:r>
    </w:p>
    <w:p w:rsidR="00A83B3B" w:rsidRPr="00A83B3B" w:rsidRDefault="00A83B3B" w:rsidP="00A83B3B">
      <w:pPr>
        <w:pStyle w:val="Odstavecseseznamem"/>
        <w:numPr>
          <w:ilvl w:val="0"/>
          <w:numId w:val="3"/>
        </w:numPr>
        <w:spacing w:line="288" w:lineRule="auto"/>
      </w:pPr>
      <w:r w:rsidRPr="00A83B3B">
        <w:t xml:space="preserve">Doklad o odstránení </w:t>
      </w:r>
      <w:proofErr w:type="spellStart"/>
      <w:r w:rsidRPr="00A83B3B">
        <w:t>vád</w:t>
      </w:r>
      <w:proofErr w:type="spellEnd"/>
      <w:r w:rsidRPr="00A83B3B">
        <w:t xml:space="preserve"> a nedorobkov.</w:t>
      </w:r>
    </w:p>
    <w:p w:rsidR="00A83B3B" w:rsidRPr="00A83B3B" w:rsidRDefault="00A83B3B" w:rsidP="00A83B3B">
      <w:pPr>
        <w:pStyle w:val="Odstavecseseznamem"/>
        <w:numPr>
          <w:ilvl w:val="0"/>
          <w:numId w:val="3"/>
        </w:numPr>
        <w:spacing w:line="288" w:lineRule="auto"/>
      </w:pPr>
      <w:r w:rsidRPr="00A83B3B">
        <w:t>Rozbory dokazujúce nezávadnosť vody pre pitné účely.</w:t>
      </w:r>
    </w:p>
    <w:p w:rsidR="00695AEC" w:rsidRPr="00A83B3B" w:rsidRDefault="00695AEC"/>
    <w:sectPr w:rsidR="00695AEC" w:rsidRPr="00A83B3B" w:rsidSect="007A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9C8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712C81"/>
    <w:multiLevelType w:val="multilevel"/>
    <w:tmpl w:val="1DB89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5C2B391E"/>
    <w:multiLevelType w:val="multilevel"/>
    <w:tmpl w:val="D0B09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02D0"/>
    <w:rsid w:val="001238F9"/>
    <w:rsid w:val="0019460F"/>
    <w:rsid w:val="003B02D0"/>
    <w:rsid w:val="00451768"/>
    <w:rsid w:val="004A3E69"/>
    <w:rsid w:val="004F7699"/>
    <w:rsid w:val="005A52C8"/>
    <w:rsid w:val="00695AEC"/>
    <w:rsid w:val="007A5578"/>
    <w:rsid w:val="008368BF"/>
    <w:rsid w:val="00840C19"/>
    <w:rsid w:val="008561B9"/>
    <w:rsid w:val="009C31D6"/>
    <w:rsid w:val="009E1447"/>
    <w:rsid w:val="00A168C6"/>
    <w:rsid w:val="00A83B3B"/>
    <w:rsid w:val="00A91041"/>
    <w:rsid w:val="00AE5F73"/>
    <w:rsid w:val="00B13F51"/>
    <w:rsid w:val="00C92CD2"/>
    <w:rsid w:val="00ED41C6"/>
    <w:rsid w:val="00F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57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3B3B"/>
    <w:pPr>
      <w:keepNext/>
      <w:keepLines/>
      <w:autoSpaceDN w:val="0"/>
      <w:spacing w:before="240"/>
      <w:textAlignment w:val="baseline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A5578"/>
    <w:pPr>
      <w:pBdr>
        <w:bottom w:val="single" w:sz="12" w:space="1" w:color="auto"/>
      </w:pBdr>
    </w:pPr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A5578"/>
    <w:rPr>
      <w:sz w:val="24"/>
      <w:szCs w:val="24"/>
    </w:rPr>
  </w:style>
  <w:style w:type="paragraph" w:customStyle="1" w:styleId="Obsahtabu3fky">
    <w:name w:val="Obsah tabuľ3fky"/>
    <w:basedOn w:val="Normlny"/>
    <w:rsid w:val="00AE5F73"/>
    <w:pPr>
      <w:widowControl w:val="0"/>
      <w:autoSpaceDE w:val="0"/>
      <w:autoSpaceDN w:val="0"/>
      <w:adjustRightInd w:val="0"/>
    </w:pPr>
  </w:style>
  <w:style w:type="character" w:customStyle="1" w:styleId="Nadpis1Char">
    <w:name w:val="Nadpis 1 Char"/>
    <w:basedOn w:val="Predvolenpsmoodseku"/>
    <w:link w:val="Nadpis1"/>
    <w:uiPriority w:val="9"/>
    <w:rsid w:val="00A83B3B"/>
    <w:rPr>
      <w:rFonts w:ascii="Cambria" w:hAnsi="Cambria"/>
      <w:color w:val="365F91"/>
      <w:sz w:val="32"/>
      <w:szCs w:val="32"/>
    </w:rPr>
  </w:style>
  <w:style w:type="paragraph" w:customStyle="1" w:styleId="Odstavecseseznamem">
    <w:name w:val="Odstavec se seznamem"/>
    <w:basedOn w:val="Normlny"/>
    <w:rsid w:val="00A83B3B"/>
    <w:pPr>
      <w:autoSpaceDN w:val="0"/>
      <w:ind w:left="720"/>
      <w:textAlignment w:val="baseline"/>
    </w:pPr>
  </w:style>
  <w:style w:type="paragraph" w:styleId="Zkladntext3">
    <w:name w:val="Body Text 3"/>
    <w:basedOn w:val="Normlny"/>
    <w:link w:val="Zkladntext3Char"/>
    <w:rsid w:val="009C31D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C31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E075-0747-47A5-930E-58600B83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 PRE VODNÚ STAVBU</vt:lpstr>
    </vt:vector>
  </TitlesOfParts>
  <Company>MVSR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 PRE VODNÚ STAVBU</dc:title>
  <dc:creator>Admin</dc:creator>
  <cp:lastModifiedBy>Andrea</cp:lastModifiedBy>
  <cp:revision>4</cp:revision>
  <cp:lastPrinted>2014-03-28T07:51:00Z</cp:lastPrinted>
  <dcterms:created xsi:type="dcterms:W3CDTF">2022-09-18T12:36:00Z</dcterms:created>
  <dcterms:modified xsi:type="dcterms:W3CDTF">2022-10-29T11:39:00Z</dcterms:modified>
</cp:coreProperties>
</file>